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AC407" w14:textId="77777777" w:rsidR="00EF4823" w:rsidRDefault="00F55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Everli - nowa nazwa serwisów Szopi i Supermercato24</w:t>
      </w:r>
      <w:r>
        <w:rPr>
          <w:b/>
          <w:sz w:val="28"/>
          <w:szCs w:val="28"/>
        </w:rPr>
        <w:br/>
        <w:t>W zasięgu usługi już 7 milionów Polaków</w:t>
      </w:r>
    </w:p>
    <w:p w14:paraId="033F29F9" w14:textId="77777777" w:rsidR="00EF4823" w:rsidRDefault="00EF4823">
      <w:pPr>
        <w:jc w:val="center"/>
        <w:rPr>
          <w:b/>
          <w:sz w:val="24"/>
          <w:szCs w:val="24"/>
        </w:rPr>
      </w:pPr>
    </w:p>
    <w:p w14:paraId="2939D860" w14:textId="49C3AECD" w:rsidR="00EF4823" w:rsidRDefault="00F55355">
      <w:pPr>
        <w:jc w:val="both"/>
        <w:rPr>
          <w:b/>
        </w:rPr>
      </w:pPr>
      <w:r>
        <w:rPr>
          <w:b/>
        </w:rPr>
        <w:t>Szopi.pl, firma zajmująca się realizacją i dostarczaniem zamówień on-line produktów spożywczych, zmienia nazwę na Everli. Zmiana związana jest z rebrandingiem całej grupy Supermercato24, w tym marketplace’u działającego we Włoszech. Firma w samym 2020 roku</w:t>
      </w:r>
      <w:r>
        <w:rPr>
          <w:b/>
        </w:rPr>
        <w:t xml:space="preserve"> objęła </w:t>
      </w:r>
      <w:r w:rsidR="00046AE2">
        <w:rPr>
          <w:b/>
        </w:rPr>
        <w:t xml:space="preserve">usługą </w:t>
      </w:r>
      <w:r>
        <w:rPr>
          <w:b/>
        </w:rPr>
        <w:t>13 miast w Polsce, a do końca roku planuje uruchomić usługę również w kolejnych miastach. W planach jest również ekspansja międzynarodowa.</w:t>
      </w:r>
    </w:p>
    <w:p w14:paraId="2B2EA715" w14:textId="77777777" w:rsidR="00EF4823" w:rsidRDefault="00F55355">
      <w:pPr>
        <w:jc w:val="both"/>
        <w:rPr>
          <w:b/>
        </w:rPr>
      </w:pPr>
      <w:r>
        <w:t xml:space="preserve">- </w:t>
      </w:r>
      <w:r>
        <w:rPr>
          <w:i/>
        </w:rPr>
        <w:t>Cieszymy się ogłaszając nową nazwę brandu – Everli, która pozwala nie tylko na ujednolicenie działań naszej</w:t>
      </w:r>
      <w:r>
        <w:rPr>
          <w:i/>
        </w:rPr>
        <w:t xml:space="preserve"> grupy, ale również możliwość wprowadzenia nowej, neutralnej i dobrze kojarzącej się nazwy także na innych rynkach europejskich, na które wkrótce planujemy wejść z naszą usługą.</w:t>
      </w:r>
      <w:r>
        <w:t xml:space="preserve"> </w:t>
      </w:r>
      <w:r>
        <w:rPr>
          <w:i/>
        </w:rPr>
        <w:t>Przez jakiś czas będziemy funkcjonować jako „Everli by Szopi” (we Włoszech „Ev</w:t>
      </w:r>
      <w:r>
        <w:rPr>
          <w:i/>
        </w:rPr>
        <w:t xml:space="preserve">erli by Supermercato24”), aby zarówno klienci, jak i partnerzy mieli czas, by przyzwyczaić się do nowej nazwy – </w:t>
      </w:r>
      <w:r>
        <w:rPr>
          <w:b/>
        </w:rPr>
        <w:t>komentuje</w:t>
      </w:r>
      <w:r>
        <w:t xml:space="preserve"> </w:t>
      </w:r>
      <w:r>
        <w:rPr>
          <w:b/>
        </w:rPr>
        <w:t>Anna Podkowińska-Tretyn,</w:t>
      </w:r>
      <w:r>
        <w:t xml:space="preserve"> </w:t>
      </w:r>
      <w:r>
        <w:rPr>
          <w:b/>
        </w:rPr>
        <w:t>Dyrektor Generalna Everli by Szopi.</w:t>
      </w:r>
    </w:p>
    <w:p w14:paraId="37CC90B2" w14:textId="77777777" w:rsidR="00EF4823" w:rsidRDefault="00F55355">
      <w:pPr>
        <w:jc w:val="both"/>
      </w:pPr>
      <w:r>
        <w:t>Zmiana marki na Everli to kolejny krok w stronę realizacji strategii międ</w:t>
      </w:r>
      <w:r>
        <w:t xml:space="preserve">zynarodowej ekspansji firmy, wspierany przez wyspecjalizowanych inwestorów, fundusze venture capital: FII Tech Growth, 360 Capital oraz Innogest. Na początku br. polska spółka Szopi została przejęta przez Supermercato24 – pierwszy, włoski sklep spożywczy, </w:t>
      </w:r>
      <w:r>
        <w:t>realizujący zakupy on-line z różnych sklepów stacjonarnych. W wyniku tej akwizycji, spółka Supermercato24 stała się pierwszym tego typu podmiotem rozwijającym się na wielu rynkach w Europie.</w:t>
      </w:r>
    </w:p>
    <w:p w14:paraId="3DD7BBC1" w14:textId="77777777" w:rsidR="00EF4823" w:rsidRDefault="00F55355">
      <w:pPr>
        <w:jc w:val="both"/>
      </w:pPr>
      <w:r>
        <w:t>W 2020 r. spółka działająca obecnie pod marką Everli objęła swoim</w:t>
      </w:r>
      <w:r>
        <w:t xml:space="preserve">i usługami łącznie 13 miast: Bytom, Gdańsk, Gdynię, Katowice, Kraków, Łódź, Poznań, Sopot, Sosnowiec, Szczecin, Tychy, Warszawę, Wrocław, a także okolice Warszawy: Piaseczno, Piastów i jej dzielnicę Wawer. To oznacza, że w zasięgu firmy jest obecnie ok. 7 </w:t>
      </w:r>
      <w:r>
        <w:t>milionów mieszkańców Polski. Pojawienie się Everli w kolejnych miastach zwiększyło potencjał spółki oraz umożliwiło rozwijanie strategicznych partnerstw na polskim rynku – sklepów i sieci handlowych. To z kolei służy do zbudowania potencjału umożliwiająceg</w:t>
      </w:r>
      <w:r>
        <w:t>o ekspansję na kolejnych rynkach międzynarodowych.</w:t>
      </w:r>
    </w:p>
    <w:p w14:paraId="184AB2B5" w14:textId="77777777" w:rsidR="00EF4823" w:rsidRDefault="00F55355">
      <w:pPr>
        <w:jc w:val="both"/>
      </w:pPr>
      <w:r>
        <w:t>Jedną z przyczyn szybszego poszerzenia usługi na kolejne miasta była pandemia koronawirusa, która przyczyniła się do wzrostu zapotrzebowania na usługę zakupów spożywczych online wśród Polaków. Everli (dawn</w:t>
      </w:r>
      <w:r>
        <w:t xml:space="preserve">iej Szopi) wsparło grupy najbardziej narażone na zachorowanie czy powikłania, wprowadzając m.in. darmową dostawę dla seniorów powyżej 65 roku życia czy dla mieszkańców Śląska – aby Ci nie wychodzili z domu na zakupy. W ciągu kilku miesięcy kwarantanny </w:t>
      </w:r>
      <w:r>
        <w:rPr>
          <w:b/>
        </w:rPr>
        <w:t>firm</w:t>
      </w:r>
      <w:r>
        <w:rPr>
          <w:b/>
        </w:rPr>
        <w:t>a odnotowała większą liczbę nowych rejestracji, niż przez 3 lata działalności:</w:t>
      </w:r>
    </w:p>
    <w:p w14:paraId="04B68A32" w14:textId="77777777" w:rsidR="00EF4823" w:rsidRDefault="00F55355">
      <w:pPr>
        <w:jc w:val="both"/>
        <w:rPr>
          <w:i/>
        </w:rPr>
      </w:pPr>
      <w:r>
        <w:t xml:space="preserve">- </w:t>
      </w:r>
      <w:r>
        <w:rPr>
          <w:i/>
        </w:rPr>
        <w:t xml:space="preserve">W czasie największych obostrzeń dotyczących wychodzenia z domu, </w:t>
      </w:r>
      <w:r>
        <w:rPr>
          <w:b/>
          <w:i/>
        </w:rPr>
        <w:t>wzrost nowych klientów sięgał nawet 1000%.</w:t>
      </w:r>
      <w:r>
        <w:rPr>
          <w:i/>
        </w:rPr>
        <w:t xml:space="preserve"> Duża zmiana dotyczyła również wielkości koszyków – w tym obszarze od</w:t>
      </w:r>
      <w:r>
        <w:rPr>
          <w:i/>
        </w:rPr>
        <w:t>notowaliśmy wzrosty o 70-100%. Użytkownicy korzystający wcześniej z naszej usługi zwiększyli liczbę zakupów 2-4-krotnie w ciągu miesiąca. Co prawda pierwszy okres pandemii wiązał się z szybko znikającymi oknami zakupowymi, jednak sytuacja została szybko us</w:t>
      </w:r>
      <w:r>
        <w:rPr>
          <w:i/>
        </w:rPr>
        <w:t xml:space="preserve">tabilizowana i obecnie możemy obsłużyć znacznie większą liczbę klientów – </w:t>
      </w:r>
      <w:r>
        <w:rPr>
          <w:b/>
          <w:i/>
        </w:rPr>
        <w:t>dodaje</w:t>
      </w:r>
      <w:r>
        <w:rPr>
          <w:i/>
        </w:rPr>
        <w:t xml:space="preserve"> </w:t>
      </w:r>
      <w:r>
        <w:rPr>
          <w:b/>
        </w:rPr>
        <w:t>Anna Podkowińska-Tretyn,</w:t>
      </w:r>
      <w:r>
        <w:t xml:space="preserve"> </w:t>
      </w:r>
      <w:r>
        <w:rPr>
          <w:b/>
        </w:rPr>
        <w:t>Dyrektor Generalna Everli by Szopi.</w:t>
      </w:r>
    </w:p>
    <w:p w14:paraId="69E05BBB" w14:textId="77777777" w:rsidR="00EF4823" w:rsidRDefault="00F55355">
      <w:pPr>
        <w:jc w:val="both"/>
      </w:pPr>
      <w:r>
        <w:lastRenderedPageBreak/>
        <w:t>W styczniu br. firma uruchomiła także nową aplikację oraz stronę internetową, wprowadzając szereg usprawnień m.in.</w:t>
      </w:r>
      <w:r>
        <w:t xml:space="preserve"> godzinne okna zamówień czy zmianę zamówienia aż do ostatniej chwili. Nowa strona </w:t>
      </w:r>
      <w:r>
        <w:rPr>
          <w:b/>
        </w:rPr>
        <w:t>pl.everli.com/pl</w:t>
      </w:r>
      <w:r>
        <w:t xml:space="preserve"> oraz aplikacja Everli przynoszą kolejne nowości, m.in: możliwość sprawdzenia zamienników produktów jeszcze przed dokonaniem płatności, monitorowanie zamówien</w:t>
      </w:r>
      <w:r>
        <w:t>ia, czasu dostawy i statusu płatności.</w:t>
      </w:r>
    </w:p>
    <w:p w14:paraId="5F2BFE48" w14:textId="77777777" w:rsidR="00EF4823" w:rsidRDefault="00F55355">
      <w:pPr>
        <w:jc w:val="both"/>
      </w:pPr>
      <w:r>
        <w:t>Obecnie dedykowani szoperzy Everli realizują zakupy spożywcze m.in. w sklepach stacjonarnych sieci takich jak Auchan, Carrefour, Lidl czy Biedronka.</w:t>
      </w:r>
    </w:p>
    <w:p w14:paraId="35C6F8D5" w14:textId="77777777" w:rsidR="00EF4823" w:rsidRDefault="00F55355">
      <w:pPr>
        <w:jc w:val="both"/>
        <w:rPr>
          <w:b/>
        </w:rPr>
      </w:pPr>
      <w:r>
        <w:t xml:space="preserve">- </w:t>
      </w:r>
      <w:r>
        <w:rPr>
          <w:i/>
        </w:rPr>
        <w:t>Cały czas skupiamy się na nawiązywaniu współpracy z kolejnymi skle</w:t>
      </w:r>
      <w:r>
        <w:rPr>
          <w:i/>
        </w:rPr>
        <w:t>pami i sieciami handlowymi – jest to jeden z naszych priorytetów. Wraz z rebrandingiem, klienci Everli będą mogli korzystać z jeszcze bardziej wykwalifikowanych szoperów, wyposażonych w zestawy z torbami do przechowywania świeżych i mrożonych produktów. Ma</w:t>
      </w:r>
      <w:r>
        <w:rPr>
          <w:i/>
        </w:rPr>
        <w:t xml:space="preserve">my nadzieję, że wprowadzone zmiany przyczynią się do wzrostu liczby klientów oraz jeszcze większej przyjemności korzystania z usług Everli – </w:t>
      </w:r>
      <w:r>
        <w:rPr>
          <w:b/>
        </w:rPr>
        <w:t>dodaje Anna Podkowińska-Tretyn.</w:t>
      </w:r>
    </w:p>
    <w:p w14:paraId="2D44D3B4" w14:textId="77777777" w:rsidR="00EF4823" w:rsidRDefault="00EF4823">
      <w:pPr>
        <w:jc w:val="both"/>
        <w:rPr>
          <w:i/>
        </w:rPr>
      </w:pPr>
    </w:p>
    <w:p w14:paraId="447A6F71" w14:textId="77777777" w:rsidR="00EF4823" w:rsidRDefault="00F55355">
      <w:pPr>
        <w:rPr>
          <w:b/>
        </w:rPr>
      </w:pPr>
      <w:r>
        <w:t>***</w:t>
      </w:r>
    </w:p>
    <w:p w14:paraId="28120DBB" w14:textId="77777777" w:rsidR="00EF4823" w:rsidRDefault="00F55355">
      <w:pPr>
        <w:jc w:val="both"/>
      </w:pPr>
      <w:r>
        <w:t>Everli to najszybciej rozwijająca się w Europie platforma służąca do zakupów s</w:t>
      </w:r>
      <w:r>
        <w:t>pożywczych on-line. Pomysł narodził się z rosnącej potrzeby oddania ludziom jednej z najcenniejszych rzeczy w życiu: ich czasu. Użytkownicy Everli mogą dokonywać zdalnych zakupów w swoich ulubionych sklepach, wybierać produkty z ich różnorodnej oferty oraz</w:t>
      </w:r>
      <w:r>
        <w:t xml:space="preserve"> korzystać z licznych promocji. Dodatkowym atutem jest realizacja zamówienia na określoną godzinę, tego samego dnia, przez dedykowanego szopera, który odpowiada zarówno za zakupy, transport, jak i dostawę do domu. Usługa jest dostępna w 14 miastach Polski</w:t>
      </w:r>
    </w:p>
    <w:p w14:paraId="57A583F1" w14:textId="77777777" w:rsidR="00EF4823" w:rsidRDefault="00EF4823"/>
    <w:sectPr w:rsidR="00EF4823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406D" w14:textId="77777777" w:rsidR="00F55355" w:rsidRDefault="00F55355">
      <w:pPr>
        <w:spacing w:after="0" w:line="240" w:lineRule="auto"/>
      </w:pPr>
      <w:r>
        <w:separator/>
      </w:r>
    </w:p>
  </w:endnote>
  <w:endnote w:type="continuationSeparator" w:id="0">
    <w:p w14:paraId="1F91C3A7" w14:textId="77777777" w:rsidR="00F55355" w:rsidRDefault="00F5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15B2E" w14:textId="77777777" w:rsidR="00F55355" w:rsidRDefault="00F55355">
      <w:pPr>
        <w:spacing w:after="0" w:line="240" w:lineRule="auto"/>
      </w:pPr>
      <w:r>
        <w:separator/>
      </w:r>
    </w:p>
  </w:footnote>
  <w:footnote w:type="continuationSeparator" w:id="0">
    <w:p w14:paraId="00A984BB" w14:textId="77777777" w:rsidR="00F55355" w:rsidRDefault="00F5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7B6A4" w14:textId="77777777" w:rsidR="00EF4823" w:rsidRDefault="00F553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B05E6B5" wp14:editId="3C70790F">
          <wp:extent cx="1742769" cy="908730"/>
          <wp:effectExtent l="0" t="0" r="0" b="0"/>
          <wp:docPr id="2" name="image1.png" descr="Obraz zawierający żywność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żywność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2769" cy="908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A6983C" w14:textId="77777777" w:rsidR="00EF4823" w:rsidRDefault="00EF48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22AE395" w14:textId="77777777" w:rsidR="00EF4823" w:rsidRDefault="00EF48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23"/>
    <w:rsid w:val="00046AE2"/>
    <w:rsid w:val="00EF4823"/>
    <w:rsid w:val="00F55355"/>
    <w:rsid w:val="00F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FC6D"/>
  <w15:docId w15:val="{B9A07ED1-E662-450A-BA24-48A8F32A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7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100"/>
  </w:style>
  <w:style w:type="paragraph" w:styleId="Stopka">
    <w:name w:val="footer"/>
    <w:basedOn w:val="Normalny"/>
    <w:link w:val="StopkaZnak"/>
    <w:uiPriority w:val="99"/>
    <w:unhideWhenUsed/>
    <w:rsid w:val="0097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100"/>
  </w:style>
  <w:style w:type="paragraph" w:styleId="Tekstdymka">
    <w:name w:val="Balloon Text"/>
    <w:basedOn w:val="Normalny"/>
    <w:link w:val="TekstdymkaZnak"/>
    <w:uiPriority w:val="99"/>
    <w:semiHidden/>
    <w:unhideWhenUsed/>
    <w:rsid w:val="0075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6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4629"/>
    <w:pPr>
      <w:spacing w:after="0" w:line="240" w:lineRule="auto"/>
      <w:ind w:left="72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doyHOEyRuAKtPWrqX/S+Af22PA==">AMUW2mWJdLFoaLe/NtJol8cpR065BE71kDa3dL8NyAr5Bx4tAZo3H3O0B9YeT6WqM8gtHzlnRWIKSYDnikCzRuWqFmcYvEtjo9dQ1g+IvNVG1SG51lvanJI=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Świątkowska</dc:creator>
  <cp:lastModifiedBy>Milena Świątkowska</cp:lastModifiedBy>
  <cp:revision>2</cp:revision>
  <dcterms:created xsi:type="dcterms:W3CDTF">2020-06-26T12:47:00Z</dcterms:created>
  <dcterms:modified xsi:type="dcterms:W3CDTF">2020-07-07T07:55:00Z</dcterms:modified>
</cp:coreProperties>
</file>